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28" w:rsidRPr="00E93328" w:rsidRDefault="00E93328" w:rsidP="008D3D7F">
      <w:pPr>
        <w:jc w:val="both"/>
        <w:rPr>
          <w:b/>
        </w:rPr>
      </w:pPr>
      <w:r w:rsidRPr="00E93328">
        <w:rPr>
          <w:b/>
        </w:rPr>
        <w:t>Zpráva o konferenci SUČJL konané dne 6. 6. 2015 v Olomouci</w:t>
      </w:r>
    </w:p>
    <w:p w:rsidR="004B1FC4" w:rsidRDefault="00E93328" w:rsidP="008D3D7F">
      <w:pPr>
        <w:ind w:firstLine="708"/>
        <w:jc w:val="both"/>
      </w:pPr>
      <w:r>
        <w:t xml:space="preserve">Dne 6. 6. 2015 se v Olomouci uskutečnila jednodenní konference Společnosti učitelů českého jazyka a literatury. </w:t>
      </w:r>
      <w:r w:rsidR="00B07C44">
        <w:t xml:space="preserve">Akci finančně podpořil Magistrát města Olomouce. </w:t>
      </w:r>
    </w:p>
    <w:p w:rsidR="00311C5F" w:rsidRDefault="00311C5F" w:rsidP="008D3D7F">
      <w:pPr>
        <w:ind w:firstLine="708"/>
        <w:jc w:val="both"/>
      </w:pPr>
      <w:r>
        <w:t xml:space="preserve">Dopolední program tvořily velmi inspirativní přednášky a následné diskuze. Téma </w:t>
      </w:r>
      <w:r w:rsidR="008D3D7F">
        <w:t xml:space="preserve"> </w:t>
      </w:r>
      <w:r>
        <w:t xml:space="preserve"> </w:t>
      </w:r>
      <w:r w:rsidRPr="00B07C44">
        <w:rPr>
          <w:i/>
        </w:rPr>
        <w:t>„YouTubeři</w:t>
      </w:r>
      <w:r>
        <w:t xml:space="preserve"> </w:t>
      </w:r>
      <w:r w:rsidRPr="00B07C44">
        <w:rPr>
          <w:i/>
        </w:rPr>
        <w:t>jako mluvní vzory“</w:t>
      </w:r>
      <w:r>
        <w:t xml:space="preserve"> prezentoval PhDr. Ondřej Bláha z</w:t>
      </w:r>
      <w:r w:rsidR="00241665">
        <w:t xml:space="preserve"> katedry bohemistiky </w:t>
      </w:r>
      <w:r>
        <w:t xml:space="preserve">FF UP Olomouc. Velmi zajímavý výzkum na téma </w:t>
      </w:r>
      <w:r w:rsidR="00241665" w:rsidRPr="00B07C44">
        <w:rPr>
          <w:i/>
        </w:rPr>
        <w:t>„Můžeme věřit TV zpravodajství</w:t>
      </w:r>
      <w:r w:rsidR="00B07C44" w:rsidRPr="00B07C44">
        <w:rPr>
          <w:i/>
        </w:rPr>
        <w:t>?“</w:t>
      </w:r>
      <w:r w:rsidR="00241665">
        <w:t xml:space="preserve"> </w:t>
      </w:r>
      <w:r>
        <w:t>představila doc. Božena Bednaříková</w:t>
      </w:r>
      <w:r w:rsidR="00241665">
        <w:t>, rovněž z katedry bohemistiky FF UP Olomouc. Spolu se svými kolegy a studenty se zabývala jazykovými prostředky,</w:t>
      </w:r>
      <w:r>
        <w:t xml:space="preserve"> jež mají schopnost narušit kvalitu informace</w:t>
      </w:r>
      <w:r w:rsidR="00241665">
        <w:t xml:space="preserve">. Téma dyslexie a dysgrafie otevřel </w:t>
      </w:r>
      <w:r w:rsidR="00B07C44">
        <w:t xml:space="preserve">zástupce vedoucího katedry psychologie FF UK </w:t>
      </w:r>
      <w:r w:rsidR="00241665">
        <w:t>Václav Mertin</w:t>
      </w:r>
      <w:r w:rsidR="008D3D7F">
        <w:t xml:space="preserve">, autor mnoha </w:t>
      </w:r>
      <w:r w:rsidR="00B07C44">
        <w:t xml:space="preserve"> populárních publikací a učebnic. </w:t>
      </w:r>
    </w:p>
    <w:p w:rsidR="00A3609E" w:rsidRDefault="00B07C44" w:rsidP="008D3D7F">
      <w:pPr>
        <w:ind w:firstLine="708"/>
        <w:jc w:val="both"/>
      </w:pPr>
      <w:r>
        <w:t>Odpolední program pokračoval Valnou hromadou SUČJL, volbou výkonné rady a živou dis</w:t>
      </w:r>
      <w:r w:rsidR="008012FF">
        <w:t xml:space="preserve">kuzí, která reflektovala většinu palčivých témat: kvalitu a rozsah výuky ČJL, neustálé změny v koncepci státní maturitní zkoušky, potřebu provázanosti výuky ČJL na jednotlivých stupních vzdělávání. </w:t>
      </w:r>
      <w:r>
        <w:t xml:space="preserve"> Členové si také odhla</w:t>
      </w:r>
      <w:r w:rsidR="00A3609E">
        <w:t xml:space="preserve">sovali výši členského příspěvku </w:t>
      </w:r>
      <w:r w:rsidR="00997E2B">
        <w:t xml:space="preserve">(200 Kč).  Posílejte jej prosím </w:t>
      </w:r>
      <w:r>
        <w:t>na účet SUČJL:</w:t>
      </w:r>
      <w:r w:rsidR="00997E2B">
        <w:t xml:space="preserve"> </w:t>
      </w:r>
      <w:r w:rsidR="00997E2B">
        <w:rPr>
          <w:b/>
        </w:rPr>
        <w:t xml:space="preserve">23000748415/2010, </w:t>
      </w:r>
      <w:r w:rsidR="00982330">
        <w:t>do zprávy pro příjemce napište prosím čl</w:t>
      </w:r>
      <w:r w:rsidR="00A3609E">
        <w:t>e</w:t>
      </w:r>
      <w:r w:rsidR="00982330">
        <w:t>nský pří</w:t>
      </w:r>
      <w:r w:rsidR="00A3609E">
        <w:t>s</w:t>
      </w:r>
      <w:r w:rsidR="00982330">
        <w:t>p</w:t>
      </w:r>
      <w:r w:rsidR="00A3609E">
        <w:t>ěvek</w:t>
      </w:r>
      <w:r w:rsidR="00982330">
        <w:t>, jméno a příjmení</w:t>
      </w:r>
      <w:r w:rsidR="00A3609E">
        <w:t>.</w:t>
      </w:r>
      <w:r w:rsidR="00982330">
        <w:t xml:space="preserve"> </w:t>
      </w:r>
      <w:r>
        <w:t>Tento účet je transparentní, můžete si tedy svou platbu ověřit na našich webových stránkách</w:t>
      </w:r>
      <w:r w:rsidR="00982330">
        <w:t xml:space="preserve"> pod </w:t>
      </w:r>
      <w:r w:rsidR="00997E2B">
        <w:t xml:space="preserve">záložkou </w:t>
      </w:r>
      <w:r w:rsidR="00982330" w:rsidRPr="00982330">
        <w:rPr>
          <w:b/>
        </w:rPr>
        <w:t>Kontakt</w:t>
      </w:r>
      <w:r w:rsidR="00A3609E">
        <w:t>.</w:t>
      </w:r>
    </w:p>
    <w:p w:rsidR="00B07C44" w:rsidRDefault="008012FF" w:rsidP="008D3D7F">
      <w:pPr>
        <w:ind w:firstLine="708"/>
        <w:jc w:val="both"/>
      </w:pPr>
      <w:r>
        <w:t xml:space="preserve">Konference zaznamenala mnoho ohlasů jak ze strany účastníků, tak ze strany přednášejících. SUČJL věří, že se jí podařilo založit tradici takovýchto setkání. </w:t>
      </w:r>
    </w:p>
    <w:p w:rsidR="00B07C44" w:rsidRDefault="00B07C44" w:rsidP="00311C5F">
      <w:pPr>
        <w:ind w:firstLine="708"/>
      </w:pPr>
    </w:p>
    <w:p w:rsidR="00B07C44" w:rsidRDefault="00B07C44" w:rsidP="00311C5F">
      <w:pPr>
        <w:ind w:firstLine="708"/>
      </w:pPr>
      <w:r>
        <w:t>Výkonná rada:</w:t>
      </w:r>
    </w:p>
    <w:p w:rsidR="008012FF" w:rsidRDefault="008012FF" w:rsidP="008012FF">
      <w:r>
        <w:t>Dagmar Benovičová</w:t>
      </w:r>
    </w:p>
    <w:p w:rsidR="008012FF" w:rsidRDefault="008012FF" w:rsidP="008012FF">
      <w:r>
        <w:t>Lenka Dohnalová (předsedkyně SUČJL)</w:t>
      </w:r>
    </w:p>
    <w:p w:rsidR="008012FF" w:rsidRDefault="008012FF" w:rsidP="008012FF">
      <w:r>
        <w:t>Gabriel Juchelka</w:t>
      </w:r>
    </w:p>
    <w:p w:rsidR="00B40B31" w:rsidRDefault="008012FF" w:rsidP="008012FF">
      <w:r>
        <w:t>Hana Vacková</w:t>
      </w:r>
    </w:p>
    <w:p w:rsidR="008012FF" w:rsidRDefault="008012FF" w:rsidP="008012FF">
      <w:r>
        <w:t>Veronika Valíková</w:t>
      </w:r>
    </w:p>
    <w:p w:rsidR="008012FF" w:rsidRDefault="008012FF" w:rsidP="008012FF">
      <w:r>
        <w:t>Stanislav Zajíček</w:t>
      </w:r>
    </w:p>
    <w:p w:rsidR="00B07C44" w:rsidRDefault="00B07C44" w:rsidP="00B07C44"/>
    <w:p w:rsidR="00B07C44" w:rsidRDefault="00B07C44" w:rsidP="00311C5F">
      <w:pPr>
        <w:ind w:firstLine="708"/>
      </w:pPr>
    </w:p>
    <w:p w:rsidR="00B07C44" w:rsidRDefault="00B07C44" w:rsidP="00311C5F">
      <w:pPr>
        <w:ind w:firstLine="708"/>
      </w:pPr>
    </w:p>
    <w:sectPr w:rsidR="00B07C44" w:rsidSect="004B1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93328"/>
    <w:rsid w:val="00241665"/>
    <w:rsid w:val="00311C5F"/>
    <w:rsid w:val="00320714"/>
    <w:rsid w:val="004B1FC4"/>
    <w:rsid w:val="00533D08"/>
    <w:rsid w:val="005424E9"/>
    <w:rsid w:val="00744A29"/>
    <w:rsid w:val="008012FF"/>
    <w:rsid w:val="008D3D7F"/>
    <w:rsid w:val="00982330"/>
    <w:rsid w:val="009823D3"/>
    <w:rsid w:val="00997E2B"/>
    <w:rsid w:val="009B4D26"/>
    <w:rsid w:val="00A3609E"/>
    <w:rsid w:val="00B07C44"/>
    <w:rsid w:val="00B40B31"/>
    <w:rsid w:val="00D21F5C"/>
    <w:rsid w:val="00DF3357"/>
    <w:rsid w:val="00E4477F"/>
    <w:rsid w:val="00E93328"/>
    <w:rsid w:val="00EC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F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Leniczka</dc:creator>
  <cp:lastModifiedBy>Leniczka</cp:lastModifiedBy>
  <cp:revision>5</cp:revision>
  <dcterms:created xsi:type="dcterms:W3CDTF">2015-06-28T17:25:00Z</dcterms:created>
  <dcterms:modified xsi:type="dcterms:W3CDTF">2015-08-13T21:52:00Z</dcterms:modified>
</cp:coreProperties>
</file>